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80" w:rsidRPr="00F22C1E" w:rsidRDefault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tabs>
          <w:tab w:val="center" w:pos="5568"/>
        </w:tabs>
        <w:spacing w:after="13" w:line="259" w:lineRule="auto"/>
        <w:ind w:left="-15" w:right="0" w:firstLine="0"/>
        <w:jc w:val="left"/>
        <w:rPr>
          <w:szCs w:val="24"/>
        </w:rPr>
      </w:pPr>
      <w:r w:rsidRPr="00F22C1E">
        <w:rPr>
          <w:szCs w:val="24"/>
        </w:rPr>
        <w:t>СОГЛАСОВАНО:</w:t>
      </w:r>
      <w:r w:rsidRPr="00F22C1E">
        <w:rPr>
          <w:szCs w:val="24"/>
        </w:rPr>
        <w:t xml:space="preserve"> </w:t>
      </w:r>
      <w:r w:rsidRPr="00F22C1E">
        <w:rPr>
          <w:szCs w:val="24"/>
        </w:rPr>
        <w:tab/>
      </w:r>
      <w:r w:rsidRPr="00F22C1E">
        <w:rPr>
          <w:szCs w:val="24"/>
        </w:rPr>
        <w:t xml:space="preserve">УТВЕРЖДЕНО </w:t>
      </w:r>
    </w:p>
    <w:p w:rsidR="00D93B80" w:rsidRPr="00F22C1E" w:rsidRDefault="00F22C1E">
      <w:pPr>
        <w:spacing w:after="13" w:line="259" w:lineRule="auto"/>
        <w:ind w:left="-5" w:right="0" w:hanging="10"/>
        <w:jc w:val="left"/>
        <w:rPr>
          <w:szCs w:val="24"/>
        </w:rPr>
      </w:pPr>
      <w:r w:rsidRPr="00F22C1E">
        <w:rPr>
          <w:szCs w:val="24"/>
        </w:rPr>
        <w:t xml:space="preserve">Председатель </w:t>
      </w:r>
    </w:p>
    <w:p w:rsidR="00D93B80" w:rsidRPr="00F22C1E" w:rsidRDefault="00F22C1E">
      <w:pPr>
        <w:tabs>
          <w:tab w:val="center" w:pos="5620"/>
        </w:tabs>
        <w:spacing w:after="38" w:line="259" w:lineRule="auto"/>
        <w:ind w:left="-15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  <w:r w:rsidRPr="00F22C1E">
        <w:rPr>
          <w:szCs w:val="24"/>
        </w:rPr>
        <w:t>профсоюзного комитета</w:t>
      </w:r>
      <w:r w:rsidRPr="00F22C1E">
        <w:rPr>
          <w:szCs w:val="24"/>
        </w:rPr>
        <w:t xml:space="preserve"> </w:t>
      </w:r>
      <w:r w:rsidRPr="00F22C1E">
        <w:rPr>
          <w:szCs w:val="24"/>
        </w:rPr>
        <w:tab/>
      </w:r>
      <w:r w:rsidRPr="00F22C1E">
        <w:rPr>
          <w:szCs w:val="24"/>
        </w:rPr>
        <w:t xml:space="preserve">Директор школы </w:t>
      </w:r>
    </w:p>
    <w:p w:rsidR="00D93B80" w:rsidRPr="00F22C1E" w:rsidRDefault="00F22C1E">
      <w:pPr>
        <w:tabs>
          <w:tab w:val="center" w:pos="6496"/>
        </w:tabs>
        <w:spacing w:after="13" w:line="259" w:lineRule="auto"/>
        <w:ind w:left="-15" w:right="0" w:firstLine="0"/>
        <w:jc w:val="left"/>
        <w:rPr>
          <w:szCs w:val="24"/>
        </w:rPr>
      </w:pPr>
      <w:r w:rsidRPr="00F22C1E">
        <w:rPr>
          <w:szCs w:val="24"/>
        </w:rPr>
        <w:t xml:space="preserve">______________ </w:t>
      </w:r>
      <w:proofErr w:type="spellStart"/>
      <w:r w:rsidRPr="00F22C1E">
        <w:rPr>
          <w:szCs w:val="24"/>
        </w:rPr>
        <w:t>Е.В.Морозова</w:t>
      </w:r>
      <w:proofErr w:type="spellEnd"/>
      <w:r w:rsidRPr="00F22C1E">
        <w:rPr>
          <w:szCs w:val="24"/>
        </w:rPr>
        <w:t xml:space="preserve"> </w:t>
      </w:r>
      <w:r w:rsidRPr="00F22C1E">
        <w:rPr>
          <w:szCs w:val="24"/>
        </w:rPr>
        <w:tab/>
      </w:r>
      <w:r w:rsidRPr="00F22C1E">
        <w:rPr>
          <w:szCs w:val="24"/>
        </w:rPr>
        <w:t>________________</w:t>
      </w:r>
      <w:proofErr w:type="spellStart"/>
      <w:r w:rsidRPr="00F22C1E">
        <w:rPr>
          <w:szCs w:val="24"/>
        </w:rPr>
        <w:t>Л.И.Свешникова</w:t>
      </w:r>
      <w:proofErr w:type="spellEnd"/>
      <w:r w:rsidRPr="00F22C1E">
        <w:rPr>
          <w:szCs w:val="24"/>
        </w:rPr>
        <w:t xml:space="preserve"> </w:t>
      </w:r>
    </w:p>
    <w:p w:rsidR="00D93B80" w:rsidRPr="00F22C1E" w:rsidRDefault="00F22C1E">
      <w:pPr>
        <w:tabs>
          <w:tab w:val="center" w:pos="6707"/>
        </w:tabs>
        <w:spacing w:after="13" w:line="259" w:lineRule="auto"/>
        <w:ind w:left="-15" w:right="0" w:firstLine="0"/>
        <w:jc w:val="left"/>
        <w:rPr>
          <w:szCs w:val="24"/>
        </w:rPr>
      </w:pPr>
      <w:r w:rsidRPr="00F22C1E">
        <w:rPr>
          <w:szCs w:val="24"/>
        </w:rPr>
        <w:t>28 ноября 2016</w:t>
      </w:r>
      <w:r w:rsidRPr="00F22C1E">
        <w:rPr>
          <w:szCs w:val="24"/>
        </w:rPr>
        <w:t xml:space="preserve"> </w:t>
      </w:r>
      <w:r w:rsidRPr="00F22C1E">
        <w:rPr>
          <w:szCs w:val="24"/>
        </w:rPr>
        <w:tab/>
      </w:r>
      <w:r w:rsidRPr="00F22C1E">
        <w:rPr>
          <w:szCs w:val="24"/>
        </w:rPr>
        <w:t xml:space="preserve">приказом от 27 декабря </w:t>
      </w:r>
      <w:proofErr w:type="gramStart"/>
      <w:r w:rsidRPr="00F22C1E">
        <w:rPr>
          <w:szCs w:val="24"/>
        </w:rPr>
        <w:t>2013  №</w:t>
      </w:r>
      <w:proofErr w:type="gramEnd"/>
      <w:r w:rsidRPr="00F22C1E">
        <w:rPr>
          <w:szCs w:val="24"/>
        </w:rPr>
        <w:t xml:space="preserve"> 489-о/д </w:t>
      </w:r>
    </w:p>
    <w:p w:rsidR="00F22C1E" w:rsidRDefault="00F22C1E">
      <w:pPr>
        <w:tabs>
          <w:tab w:val="center" w:pos="6486"/>
        </w:tabs>
        <w:spacing w:after="13" w:line="259" w:lineRule="auto"/>
        <w:ind w:left="-15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  <w:r w:rsidRPr="00F22C1E">
        <w:rPr>
          <w:szCs w:val="24"/>
        </w:rPr>
        <w:tab/>
        <w:t>приказом от 28 ноября 2016 №1037</w:t>
      </w:r>
    </w:p>
    <w:p w:rsidR="00D93B80" w:rsidRPr="00F22C1E" w:rsidRDefault="00F22C1E" w:rsidP="00F22C1E">
      <w:pPr>
        <w:tabs>
          <w:tab w:val="center" w:pos="6486"/>
        </w:tabs>
        <w:spacing w:after="13" w:line="259" w:lineRule="auto"/>
        <w:ind w:left="4678" w:right="0" w:firstLine="0"/>
        <w:jc w:val="left"/>
        <w:rPr>
          <w:szCs w:val="24"/>
        </w:rPr>
      </w:pPr>
      <w:r>
        <w:rPr>
          <w:szCs w:val="24"/>
        </w:rPr>
        <w:t>приказом от 31.08.2023 №1193</w:t>
      </w: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9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  <w:bookmarkStart w:id="0" w:name="_GoBack"/>
      <w:bookmarkEnd w:id="0"/>
    </w:p>
    <w:p w:rsidR="00D93B80" w:rsidRPr="00F22C1E" w:rsidRDefault="00F22C1E">
      <w:pPr>
        <w:spacing w:after="23" w:line="259" w:lineRule="auto"/>
        <w:ind w:left="10" w:hanging="10"/>
        <w:jc w:val="center"/>
        <w:rPr>
          <w:szCs w:val="24"/>
        </w:rPr>
      </w:pPr>
      <w:r w:rsidRPr="00F22C1E">
        <w:rPr>
          <w:szCs w:val="24"/>
        </w:rPr>
        <w:t xml:space="preserve">ПОЛОЖЕНИЕ </w:t>
      </w:r>
    </w:p>
    <w:p w:rsidR="00D93B80" w:rsidRPr="00F22C1E" w:rsidRDefault="00F22C1E">
      <w:pPr>
        <w:spacing w:after="23" w:line="259" w:lineRule="auto"/>
        <w:ind w:left="10" w:right="3" w:hanging="10"/>
        <w:jc w:val="center"/>
        <w:rPr>
          <w:szCs w:val="24"/>
        </w:rPr>
      </w:pPr>
      <w:r w:rsidRPr="00F22C1E">
        <w:rPr>
          <w:szCs w:val="24"/>
        </w:rPr>
        <w:t>о</w:t>
      </w:r>
      <w:r w:rsidRPr="00F22C1E">
        <w:rPr>
          <w:rFonts w:eastAsia="Arial"/>
          <w:szCs w:val="24"/>
        </w:rPr>
        <w:t xml:space="preserve"> </w:t>
      </w:r>
      <w:r w:rsidRPr="00F22C1E">
        <w:rPr>
          <w:szCs w:val="24"/>
        </w:rPr>
        <w:t xml:space="preserve">школьной форме </w:t>
      </w:r>
    </w:p>
    <w:p w:rsidR="00D93B80" w:rsidRPr="00F22C1E" w:rsidRDefault="00F22C1E">
      <w:pPr>
        <w:spacing w:after="23" w:line="259" w:lineRule="auto"/>
        <w:ind w:left="10" w:right="3" w:hanging="10"/>
        <w:jc w:val="center"/>
        <w:rPr>
          <w:szCs w:val="24"/>
        </w:rPr>
      </w:pPr>
      <w:r w:rsidRPr="00F22C1E">
        <w:rPr>
          <w:szCs w:val="24"/>
        </w:rPr>
        <w:t>(с изменениями от 28.11.2016</w:t>
      </w:r>
      <w:r>
        <w:rPr>
          <w:szCs w:val="24"/>
        </w:rPr>
        <w:t>, от 31.08.2023</w:t>
      </w:r>
      <w:r w:rsidRPr="00F22C1E">
        <w:rPr>
          <w:szCs w:val="24"/>
        </w:rPr>
        <w:t xml:space="preserve">) </w:t>
      </w:r>
    </w:p>
    <w:p w:rsidR="00D93B80" w:rsidRPr="00F22C1E" w:rsidRDefault="00F22C1E">
      <w:pPr>
        <w:spacing w:after="26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18" w:line="259" w:lineRule="auto"/>
        <w:ind w:left="11" w:right="0" w:hanging="10"/>
        <w:jc w:val="center"/>
        <w:rPr>
          <w:szCs w:val="24"/>
        </w:rPr>
      </w:pPr>
      <w:r w:rsidRPr="00F22C1E">
        <w:rPr>
          <w:b/>
          <w:szCs w:val="24"/>
        </w:rPr>
        <w:t>1.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b/>
          <w:szCs w:val="24"/>
        </w:rPr>
        <w:t xml:space="preserve">Общие положения </w:t>
      </w:r>
    </w:p>
    <w:p w:rsidR="00D93B80" w:rsidRPr="00F22C1E" w:rsidRDefault="00F22C1E" w:rsidP="00F22C1E">
      <w:pPr>
        <w:spacing w:after="0"/>
        <w:ind w:left="705" w:right="0" w:hanging="718"/>
        <w:rPr>
          <w:szCs w:val="24"/>
        </w:rPr>
      </w:pPr>
      <w:r w:rsidRPr="00F22C1E">
        <w:rPr>
          <w:b/>
          <w:szCs w:val="24"/>
        </w:rPr>
        <w:t>1.1.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szCs w:val="24"/>
        </w:rPr>
        <w:t>Настоящее Положение разработано в соответствии с Федеральным законом от 29.12.2012г. № 273 – ФЗ «Об образовании в Российской Федерации» (ст. 28), постановлением администрации Тамбовс</w:t>
      </w:r>
      <w:r w:rsidRPr="00F22C1E">
        <w:rPr>
          <w:szCs w:val="24"/>
        </w:rPr>
        <w:t>кой области от 01.07.2013г. № 684 «Об утверждении единых требований к одежде обучающихся общеобразовательных организаций, реализующих образовательные программы начального общего, основного общего и среднего общего образования, расположенных на территории о</w:t>
      </w:r>
      <w:r w:rsidRPr="00F22C1E">
        <w:rPr>
          <w:szCs w:val="24"/>
        </w:rPr>
        <w:t>бласти», приказом комитета образования администрации города Тамбова от 08.07.2013 № 652 «О введении единых требований к одежде обучающихся муниципальных общеобразовательных учреждений».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spacing w:after="0" w:line="401" w:lineRule="auto"/>
        <w:ind w:left="-5" w:right="0"/>
        <w:rPr>
          <w:szCs w:val="24"/>
        </w:rPr>
      </w:pPr>
      <w:r w:rsidRPr="00F22C1E">
        <w:rPr>
          <w:szCs w:val="24"/>
        </w:rPr>
        <w:t xml:space="preserve"> </w:t>
      </w:r>
      <w:r w:rsidRPr="00F22C1E">
        <w:rPr>
          <w:b/>
          <w:szCs w:val="24"/>
        </w:rPr>
        <w:t>1.2.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rFonts w:eastAsia="Arial"/>
          <w:b/>
          <w:szCs w:val="24"/>
        </w:rPr>
        <w:tab/>
      </w:r>
      <w:r w:rsidRPr="00F22C1E">
        <w:rPr>
          <w:szCs w:val="24"/>
        </w:rPr>
        <w:t>Данное положение разработано в МАОУ СОШ №36 (в дальнейшем учре</w:t>
      </w:r>
      <w:r w:rsidRPr="00F22C1E">
        <w:rPr>
          <w:szCs w:val="24"/>
        </w:rPr>
        <w:t>ждение) с</w:t>
      </w:r>
      <w:r w:rsidRPr="00F22C1E">
        <w:rPr>
          <w:b/>
          <w:szCs w:val="24"/>
        </w:rPr>
        <w:t xml:space="preserve"> </w:t>
      </w:r>
      <w:r w:rsidRPr="00F22C1E">
        <w:rPr>
          <w:szCs w:val="24"/>
        </w:rPr>
        <w:t>целью выработки единых требов</w:t>
      </w:r>
      <w:r w:rsidRPr="00F22C1E">
        <w:rPr>
          <w:szCs w:val="24"/>
        </w:rPr>
        <w:t xml:space="preserve">аний к школьной одежде учащихся 1-11 классов. </w:t>
      </w:r>
    </w:p>
    <w:p w:rsidR="00D93B80" w:rsidRPr="00F22C1E" w:rsidRDefault="00F22C1E" w:rsidP="00F22C1E">
      <w:pPr>
        <w:spacing w:after="0"/>
        <w:ind w:left="-5" w:right="0"/>
        <w:rPr>
          <w:szCs w:val="24"/>
        </w:rPr>
      </w:pPr>
      <w:r w:rsidRPr="00F22C1E">
        <w:rPr>
          <w:b/>
          <w:szCs w:val="24"/>
        </w:rPr>
        <w:t>1.2.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szCs w:val="24"/>
        </w:rPr>
        <w:t>В соответствии с решением общешкольного родительского совета, школьного Управляющего совета с 01.09.2011 года в учреждении вводится школьная форма.</w:t>
      </w:r>
      <w:r w:rsidRPr="00F22C1E">
        <w:rPr>
          <w:b/>
          <w:szCs w:val="24"/>
        </w:rPr>
        <w:t xml:space="preserve"> </w:t>
      </w:r>
      <w:r w:rsidRPr="00F22C1E">
        <w:rPr>
          <w:b/>
          <w:szCs w:val="24"/>
        </w:rPr>
        <w:tab/>
        <w:t xml:space="preserve"> </w:t>
      </w:r>
    </w:p>
    <w:p w:rsidR="00D93B80" w:rsidRPr="00F22C1E" w:rsidRDefault="00F22C1E" w:rsidP="00F22C1E">
      <w:pPr>
        <w:spacing w:after="0" w:line="361" w:lineRule="auto"/>
        <w:ind w:left="-5" w:right="0"/>
        <w:rPr>
          <w:szCs w:val="24"/>
        </w:rPr>
      </w:pPr>
      <w:r w:rsidRPr="00F22C1E">
        <w:rPr>
          <w:szCs w:val="24"/>
        </w:rPr>
        <w:t xml:space="preserve"> </w:t>
      </w:r>
      <w:r w:rsidRPr="00F22C1E">
        <w:rPr>
          <w:b/>
          <w:szCs w:val="24"/>
        </w:rPr>
        <w:t>1.3.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szCs w:val="24"/>
        </w:rPr>
        <w:t>Школьн</w:t>
      </w:r>
      <w:r w:rsidRPr="00F22C1E">
        <w:rPr>
          <w:szCs w:val="24"/>
        </w:rPr>
        <w:t>ая   форма   приобретается   родителями   в   магазинах, либо</w:t>
      </w:r>
      <w:r w:rsidRPr="00F22C1E">
        <w:rPr>
          <w:szCs w:val="24"/>
        </w:rPr>
        <w:t xml:space="preserve">   шьется</w:t>
      </w:r>
      <w:r w:rsidRPr="00F22C1E">
        <w:rPr>
          <w:b/>
          <w:szCs w:val="24"/>
        </w:rPr>
        <w:t xml:space="preserve"> </w:t>
      </w:r>
      <w:r w:rsidRPr="00F22C1E">
        <w:rPr>
          <w:szCs w:val="24"/>
        </w:rPr>
        <w:t xml:space="preserve">индивидуально в соответствии с предложенным описанием. </w:t>
      </w:r>
    </w:p>
    <w:p w:rsidR="00D93B80" w:rsidRPr="00F22C1E" w:rsidRDefault="00F22C1E" w:rsidP="00F22C1E">
      <w:pPr>
        <w:tabs>
          <w:tab w:val="center" w:pos="2261"/>
        </w:tabs>
        <w:spacing w:after="0"/>
        <w:ind w:left="-13" w:right="0" w:firstLine="0"/>
        <w:jc w:val="left"/>
        <w:rPr>
          <w:szCs w:val="24"/>
        </w:rPr>
      </w:pPr>
      <w:r w:rsidRPr="00F22C1E">
        <w:rPr>
          <w:b/>
          <w:szCs w:val="24"/>
        </w:rPr>
        <w:t>1.4</w:t>
      </w:r>
      <w:r w:rsidRPr="00F22C1E">
        <w:rPr>
          <w:szCs w:val="24"/>
        </w:rPr>
        <w:t xml:space="preserve"> </w:t>
      </w:r>
      <w:r w:rsidRPr="00F22C1E">
        <w:rPr>
          <w:szCs w:val="24"/>
        </w:rPr>
        <w:tab/>
        <w:t>.</w:t>
      </w:r>
      <w:r w:rsidRPr="00F22C1E">
        <w:rPr>
          <w:b/>
          <w:szCs w:val="24"/>
        </w:rPr>
        <w:t xml:space="preserve"> </w:t>
      </w:r>
      <w:r w:rsidRPr="00F22C1E">
        <w:rPr>
          <w:szCs w:val="24"/>
        </w:rPr>
        <w:t xml:space="preserve">Данное положение вводится в целях: 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обеспечения обучающихся удобной и эстетичной школьной одеждой;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 xml:space="preserve">устранения признаков социального, имущественного и религиозного различия </w:t>
      </w:r>
      <w:r w:rsidRPr="00F22C1E">
        <w:rPr>
          <w:rFonts w:eastAsia="Segoe UI Symbol"/>
          <w:szCs w:val="24"/>
        </w:rPr>
        <w:tab/>
      </w:r>
      <w:r w:rsidRPr="00F22C1E">
        <w:rPr>
          <w:szCs w:val="24"/>
        </w:rPr>
        <w:t>между учащимися;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 xml:space="preserve">предупреждения возникновения у учащихся психологического дискомфорта перед </w:t>
      </w:r>
      <w:r w:rsidRPr="00F22C1E">
        <w:rPr>
          <w:szCs w:val="24"/>
        </w:rPr>
        <w:t>сверстниками;</w:t>
      </w:r>
    </w:p>
    <w:p w:rsidR="00D93B80" w:rsidRPr="00F22C1E" w:rsidRDefault="00F22C1E" w:rsidP="00F22C1E">
      <w:pPr>
        <w:numPr>
          <w:ilvl w:val="0"/>
          <w:numId w:val="1"/>
        </w:numPr>
        <w:spacing w:after="0" w:line="259" w:lineRule="auto"/>
        <w:ind w:right="0" w:firstLine="362"/>
        <w:rPr>
          <w:szCs w:val="24"/>
        </w:rPr>
      </w:pPr>
      <w:r w:rsidRPr="00F22C1E">
        <w:rPr>
          <w:szCs w:val="24"/>
        </w:rPr>
        <w:t xml:space="preserve">укрепления общего имиджа общеобразовательного учреждения, формирования </w:t>
      </w:r>
    </w:p>
    <w:p w:rsidR="00D93B80" w:rsidRPr="00F22C1E" w:rsidRDefault="00F22C1E" w:rsidP="00F22C1E">
      <w:pPr>
        <w:tabs>
          <w:tab w:val="center" w:pos="2041"/>
        </w:tabs>
        <w:spacing w:after="0"/>
        <w:ind w:right="0"/>
        <w:jc w:val="left"/>
        <w:rPr>
          <w:szCs w:val="24"/>
        </w:rPr>
      </w:pPr>
      <w:r w:rsidRPr="00F22C1E">
        <w:rPr>
          <w:szCs w:val="24"/>
        </w:rPr>
        <w:t>школьной идентичности;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сохранения здоровья учащихся.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spacing w:after="0" w:line="259" w:lineRule="auto"/>
        <w:ind w:left="11" w:right="1" w:hanging="10"/>
        <w:jc w:val="center"/>
        <w:rPr>
          <w:szCs w:val="24"/>
        </w:rPr>
      </w:pPr>
      <w:r w:rsidRPr="00F22C1E">
        <w:rPr>
          <w:b/>
          <w:szCs w:val="24"/>
        </w:rPr>
        <w:t xml:space="preserve">2. Требования к школьной форме.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3"/>
        </w:numPr>
        <w:spacing w:after="0" w:line="349" w:lineRule="auto"/>
        <w:ind w:right="0" w:hanging="420"/>
        <w:rPr>
          <w:szCs w:val="24"/>
        </w:rPr>
      </w:pPr>
      <w:r w:rsidRPr="00F22C1E">
        <w:rPr>
          <w:szCs w:val="24"/>
        </w:rPr>
        <w:lastRenderedPageBreak/>
        <w:t>Внешний вид и одежда учащихся должны соответствовать общепринятым в обществе нормам делового стиля и носить светский характер.</w:t>
      </w:r>
      <w:r w:rsidRPr="00F22C1E">
        <w:rPr>
          <w:b/>
          <w:szCs w:val="24"/>
        </w:rPr>
        <w:t xml:space="preserve"> </w:t>
      </w:r>
      <w:r w:rsidRPr="00F22C1E">
        <w:rPr>
          <w:b/>
          <w:szCs w:val="24"/>
        </w:rPr>
        <w:tab/>
        <w:t xml:space="preserve"> </w:t>
      </w:r>
    </w:p>
    <w:p w:rsidR="00D93B80" w:rsidRPr="00F22C1E" w:rsidRDefault="00F22C1E" w:rsidP="00F22C1E">
      <w:pPr>
        <w:numPr>
          <w:ilvl w:val="1"/>
          <w:numId w:val="3"/>
        </w:numPr>
        <w:spacing w:after="0" w:line="304" w:lineRule="auto"/>
        <w:ind w:right="0" w:hanging="420"/>
        <w:rPr>
          <w:szCs w:val="24"/>
        </w:rPr>
      </w:pPr>
      <w:r w:rsidRPr="00F22C1E">
        <w:rPr>
          <w:szCs w:val="24"/>
        </w:rPr>
        <w:t xml:space="preserve">Учащимся запрещается ношение в учреждении одежды, обуви и аксессуаров с травмирующей фурнитурой, символикой асоциальных неформальных молодежных объединений, пропагандирующих </w:t>
      </w:r>
      <w:proofErr w:type="spellStart"/>
      <w:r w:rsidRPr="00F22C1E">
        <w:rPr>
          <w:szCs w:val="24"/>
        </w:rPr>
        <w:t>психоактивные</w:t>
      </w:r>
      <w:proofErr w:type="spellEnd"/>
      <w:r w:rsidRPr="00F22C1E">
        <w:rPr>
          <w:szCs w:val="24"/>
        </w:rPr>
        <w:t xml:space="preserve"> вещества и противоправное поведение.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3"/>
        </w:numPr>
        <w:spacing w:after="0"/>
        <w:ind w:right="0" w:hanging="420"/>
        <w:rPr>
          <w:szCs w:val="24"/>
        </w:rPr>
      </w:pPr>
      <w:r w:rsidRPr="00F22C1E">
        <w:rPr>
          <w:szCs w:val="24"/>
        </w:rPr>
        <w:t>В учреждении устанавливаются с</w:t>
      </w:r>
      <w:r w:rsidRPr="00F22C1E">
        <w:rPr>
          <w:szCs w:val="24"/>
        </w:rPr>
        <w:t>ледующие виды школьной одежды: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tabs>
          <w:tab w:val="center" w:pos="1448"/>
        </w:tabs>
        <w:spacing w:after="0"/>
        <w:ind w:left="-13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  <w:r w:rsidRPr="00F22C1E">
        <w:rPr>
          <w:szCs w:val="24"/>
        </w:rPr>
        <w:tab/>
        <w:t xml:space="preserve">повседневная; </w:t>
      </w:r>
    </w:p>
    <w:p w:rsidR="00D93B80" w:rsidRPr="00F22C1E" w:rsidRDefault="00F22C1E" w:rsidP="00F22C1E">
      <w:pPr>
        <w:spacing w:after="0"/>
        <w:ind w:left="-13" w:right="6361" w:firstLine="720"/>
        <w:rPr>
          <w:szCs w:val="24"/>
        </w:rPr>
      </w:pPr>
      <w:proofErr w:type="gramStart"/>
      <w:r w:rsidRPr="00F22C1E">
        <w:rPr>
          <w:szCs w:val="24"/>
        </w:rPr>
        <w:t xml:space="preserve">парадная;  </w:t>
      </w:r>
      <w:r w:rsidRPr="00F22C1E">
        <w:rPr>
          <w:szCs w:val="24"/>
        </w:rPr>
        <w:tab/>
      </w:r>
      <w:proofErr w:type="gramEnd"/>
      <w:r w:rsidRPr="00F22C1E">
        <w:rPr>
          <w:szCs w:val="24"/>
        </w:rPr>
        <w:tab/>
      </w:r>
      <w:r w:rsidRPr="00F22C1E">
        <w:rPr>
          <w:szCs w:val="24"/>
        </w:rPr>
        <w:tab/>
      </w:r>
      <w:r w:rsidRPr="00F22C1E">
        <w:rPr>
          <w:szCs w:val="24"/>
        </w:rPr>
        <w:tab/>
        <w:t xml:space="preserve">спортивная. </w:t>
      </w:r>
    </w:p>
    <w:p w:rsidR="00F22C1E" w:rsidRPr="00F22C1E" w:rsidRDefault="00F22C1E" w:rsidP="00F22C1E">
      <w:pPr>
        <w:numPr>
          <w:ilvl w:val="1"/>
          <w:numId w:val="3"/>
        </w:numPr>
        <w:spacing w:after="0"/>
        <w:ind w:right="0" w:hanging="420"/>
        <w:rPr>
          <w:szCs w:val="24"/>
        </w:rPr>
      </w:pPr>
      <w:r w:rsidRPr="00F22C1E">
        <w:rPr>
          <w:szCs w:val="24"/>
        </w:rPr>
        <w:t>Учащиеся обязаны носить отличительный знак с символикой школы (значок).</w:t>
      </w:r>
    </w:p>
    <w:p w:rsidR="00D93B80" w:rsidRPr="00F22C1E" w:rsidRDefault="00F22C1E" w:rsidP="00F22C1E">
      <w:pPr>
        <w:numPr>
          <w:ilvl w:val="1"/>
          <w:numId w:val="3"/>
        </w:numPr>
        <w:spacing w:after="0"/>
        <w:ind w:right="0" w:hanging="420"/>
        <w:rPr>
          <w:szCs w:val="24"/>
        </w:rPr>
      </w:pPr>
      <w:r w:rsidRPr="00F22C1E">
        <w:rPr>
          <w:szCs w:val="24"/>
        </w:rPr>
        <w:t xml:space="preserve">Повседневная одежда может включать: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spacing w:after="0" w:line="259" w:lineRule="auto"/>
        <w:ind w:left="715" w:right="0" w:hanging="10"/>
        <w:jc w:val="left"/>
        <w:rPr>
          <w:szCs w:val="24"/>
        </w:rPr>
      </w:pPr>
      <w:r w:rsidRPr="00F22C1E">
        <w:rPr>
          <w:b/>
          <w:szCs w:val="24"/>
          <w:u w:val="single" w:color="000000"/>
        </w:rPr>
        <w:t>1-4 классы</w:t>
      </w:r>
      <w:r w:rsidRPr="00F22C1E">
        <w:rPr>
          <w:szCs w:val="24"/>
          <w:u w:val="single" w:color="000000"/>
        </w:rPr>
        <w:t>:</w:t>
      </w: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 xml:space="preserve">Для девочек - сарафан, юбку, жилет, жакет (п/ш трикотаж) тёмно- </w:t>
      </w:r>
      <w:r w:rsidRPr="00F22C1E">
        <w:rPr>
          <w:szCs w:val="24"/>
        </w:rPr>
        <w:t>синего цвета; блузку (с воротником), водолазки однотонные пастельных тонов, непрозрачные, сочетающиеся с сарафаном, юбкой, жилетом, жакетом. Допустимая длина юбки –</w:t>
      </w:r>
      <w:r w:rsidRPr="00F22C1E">
        <w:rPr>
          <w:rFonts w:eastAsia="Segoe UI Symbol"/>
          <w:szCs w:val="24"/>
          <w:vertAlign w:val="subscript"/>
        </w:rPr>
        <w:t xml:space="preserve"> </w:t>
      </w:r>
      <w:r w:rsidRPr="00F22C1E">
        <w:rPr>
          <w:szCs w:val="24"/>
        </w:rPr>
        <w:t>до середины колена и ниже, глубина разреза или шлицы на юбке - не более 10 см.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Для мальч</w:t>
      </w:r>
      <w:r w:rsidRPr="00F22C1E">
        <w:rPr>
          <w:szCs w:val="24"/>
        </w:rPr>
        <w:t>иков – свитер, жилет, пиджак, тёмно-синего цвета, брюки классического кроя тёмно-синего, черного, темно-серого цветов, рубашки, однотонные пастельных тонов, сочетающиеся с пиджаком, жилетом, брюками.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Обувь - строгая, гигиеничная (не спортивная). Допустима</w:t>
      </w:r>
      <w:r w:rsidRPr="00F22C1E">
        <w:rPr>
          <w:szCs w:val="24"/>
        </w:rPr>
        <w:t>я высота каблука для девочек - не более 5 см.</w:t>
      </w:r>
    </w:p>
    <w:p w:rsidR="00D93B80" w:rsidRPr="00F22C1E" w:rsidRDefault="00D93B80" w:rsidP="00F22C1E">
      <w:pPr>
        <w:spacing w:after="0" w:line="259" w:lineRule="auto"/>
        <w:ind w:left="-5" w:right="0" w:hanging="10"/>
        <w:jc w:val="left"/>
        <w:rPr>
          <w:szCs w:val="24"/>
        </w:rPr>
      </w:pPr>
    </w:p>
    <w:p w:rsidR="00D93B80" w:rsidRPr="00F22C1E" w:rsidRDefault="00F22C1E" w:rsidP="00F22C1E">
      <w:pPr>
        <w:spacing w:after="0" w:line="259" w:lineRule="auto"/>
        <w:ind w:left="715" w:right="0" w:hanging="10"/>
        <w:jc w:val="left"/>
        <w:rPr>
          <w:szCs w:val="24"/>
        </w:rPr>
      </w:pPr>
      <w:r w:rsidRPr="00F22C1E">
        <w:rPr>
          <w:b/>
          <w:szCs w:val="24"/>
          <w:u w:val="single" w:color="000000"/>
        </w:rPr>
        <w:t>5-9 классы</w:t>
      </w:r>
      <w:r w:rsidRPr="00F22C1E">
        <w:rPr>
          <w:szCs w:val="24"/>
          <w:u w:val="single" w:color="000000"/>
        </w:rPr>
        <w:t>:</w:t>
      </w:r>
      <w:r w:rsidRPr="00F22C1E">
        <w:rPr>
          <w:szCs w:val="24"/>
        </w:rPr>
        <w:t xml:space="preserve"> </w:t>
      </w:r>
    </w:p>
    <w:p w:rsidR="00D93B80" w:rsidRPr="00F22C1E" w:rsidRDefault="00D93B80" w:rsidP="00F22C1E">
      <w:pPr>
        <w:spacing w:after="0" w:line="259" w:lineRule="auto"/>
        <w:ind w:left="-5" w:right="0" w:hanging="10"/>
        <w:jc w:val="left"/>
        <w:rPr>
          <w:szCs w:val="24"/>
        </w:rPr>
      </w:pP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Для девочек - сарафан, юбку, жилет, жакет (п/ш трикотаж) тёмно- синего цвета; блузку (с воротником), водолазки однотонные пастельных тонов, непрозрачные, сочетающиеся с сарафаном, юбкой, жилет</w:t>
      </w:r>
      <w:r w:rsidRPr="00F22C1E">
        <w:rPr>
          <w:szCs w:val="24"/>
        </w:rPr>
        <w:t>ом, жакетом. Допустимая длина юбки –</w:t>
      </w:r>
      <w:r w:rsidRPr="00F22C1E">
        <w:rPr>
          <w:rFonts w:eastAsia="Segoe UI Symbol"/>
          <w:szCs w:val="24"/>
          <w:vertAlign w:val="subscript"/>
        </w:rPr>
        <w:t xml:space="preserve"> </w:t>
      </w:r>
      <w:r w:rsidRPr="00F22C1E">
        <w:rPr>
          <w:szCs w:val="24"/>
        </w:rPr>
        <w:t>до середины колена и ниже, глубина разреза или шлицы на юбке - не более 10 см.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Для мальчиков – свитер, жилет, пиджак, тёмно-синего цвета, брюки классического кроя тёмно-синего, черного, темно-</w:t>
      </w:r>
      <w:r w:rsidRPr="00F22C1E">
        <w:rPr>
          <w:szCs w:val="24"/>
        </w:rPr>
        <w:t xml:space="preserve">серого цветов, рубашки, однотонные </w:t>
      </w:r>
      <w:r w:rsidRPr="00F22C1E">
        <w:rPr>
          <w:rFonts w:eastAsia="Segoe UI Symbol"/>
          <w:szCs w:val="24"/>
          <w:vertAlign w:val="subscript"/>
        </w:rPr>
        <w:t>пастельных</w:t>
      </w:r>
      <w:r w:rsidRPr="00F22C1E">
        <w:rPr>
          <w:szCs w:val="24"/>
        </w:rPr>
        <w:t xml:space="preserve"> тонов, сочетающиеся с пиджаком, жилетом, брюками.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Обувь - строгая, гигиеничная (не спортивная); допустимая высота каблука для девочек - не более 5 см.</w:t>
      </w:r>
    </w:p>
    <w:p w:rsidR="00D93B80" w:rsidRPr="00F22C1E" w:rsidRDefault="00D93B80" w:rsidP="00F22C1E">
      <w:pPr>
        <w:spacing w:after="0" w:line="259" w:lineRule="auto"/>
        <w:ind w:left="-5" w:right="0" w:hanging="10"/>
        <w:jc w:val="left"/>
        <w:rPr>
          <w:szCs w:val="24"/>
        </w:rPr>
      </w:pPr>
    </w:p>
    <w:p w:rsidR="00D93B80" w:rsidRPr="00F22C1E" w:rsidRDefault="00F22C1E" w:rsidP="00F22C1E">
      <w:pPr>
        <w:spacing w:after="0" w:line="259" w:lineRule="auto"/>
        <w:ind w:left="715" w:right="0" w:hanging="10"/>
        <w:jc w:val="left"/>
        <w:rPr>
          <w:szCs w:val="24"/>
        </w:rPr>
      </w:pPr>
      <w:r w:rsidRPr="00F22C1E">
        <w:rPr>
          <w:b/>
          <w:szCs w:val="24"/>
          <w:u w:val="single" w:color="000000"/>
        </w:rPr>
        <w:t>10-11 классы</w:t>
      </w:r>
      <w:r w:rsidRPr="00F22C1E">
        <w:rPr>
          <w:szCs w:val="24"/>
          <w:u w:val="single" w:color="000000"/>
        </w:rPr>
        <w:t>:</w:t>
      </w:r>
      <w:r w:rsidRPr="00F22C1E">
        <w:rPr>
          <w:szCs w:val="24"/>
        </w:rPr>
        <w:t xml:space="preserve"> </w:t>
      </w:r>
    </w:p>
    <w:p w:rsidR="00D93B80" w:rsidRPr="00F22C1E" w:rsidRDefault="00D93B80" w:rsidP="00F22C1E">
      <w:pPr>
        <w:spacing w:after="0" w:line="259" w:lineRule="auto"/>
        <w:ind w:left="-5" w:right="0" w:hanging="10"/>
        <w:jc w:val="left"/>
        <w:rPr>
          <w:szCs w:val="24"/>
        </w:rPr>
      </w:pP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Для девочек – классический деловой к</w:t>
      </w:r>
      <w:r w:rsidRPr="00F22C1E">
        <w:rPr>
          <w:szCs w:val="24"/>
        </w:rPr>
        <w:t xml:space="preserve">остюм (пиджак и юбка классического кроя) светского характера тёмно- синего цвета; блузку (с воротником), водолазки однотонные пастельных тонов, непрозрачные, сочетающиеся с костюмом. </w:t>
      </w:r>
    </w:p>
    <w:p w:rsidR="00D93B80" w:rsidRPr="00F22C1E" w:rsidRDefault="00F22C1E" w:rsidP="00F22C1E">
      <w:pPr>
        <w:spacing w:after="0" w:line="216" w:lineRule="auto"/>
        <w:ind w:left="-13" w:right="0" w:firstLine="720"/>
        <w:rPr>
          <w:szCs w:val="24"/>
        </w:rPr>
      </w:pPr>
      <w:r w:rsidRPr="00F22C1E">
        <w:rPr>
          <w:szCs w:val="24"/>
        </w:rPr>
        <w:t xml:space="preserve">Допустимая длина юбки – до середины колена и ниже, глубина разреза или </w:t>
      </w:r>
      <w:proofErr w:type="gramStart"/>
      <w:r w:rsidRPr="00F22C1E">
        <w:rPr>
          <w:szCs w:val="24"/>
        </w:rPr>
        <w:t>ш</w:t>
      </w:r>
      <w:r w:rsidRPr="00F22C1E">
        <w:rPr>
          <w:szCs w:val="24"/>
        </w:rPr>
        <w:t xml:space="preserve">лицы </w:t>
      </w:r>
      <w:r w:rsidRPr="00F22C1E">
        <w:rPr>
          <w:rFonts w:eastAsia="Segoe UI Symbol"/>
          <w:szCs w:val="24"/>
          <w:vertAlign w:val="subscript"/>
        </w:rPr>
        <w:t xml:space="preserve"> </w:t>
      </w:r>
      <w:r w:rsidRPr="00F22C1E">
        <w:rPr>
          <w:szCs w:val="24"/>
        </w:rPr>
        <w:t>на</w:t>
      </w:r>
      <w:proofErr w:type="gramEnd"/>
      <w:r w:rsidRPr="00F22C1E">
        <w:rPr>
          <w:szCs w:val="24"/>
        </w:rPr>
        <w:t xml:space="preserve"> юбке - не более 10 см.</w:t>
      </w:r>
    </w:p>
    <w:p w:rsidR="00D93B80" w:rsidRPr="00F22C1E" w:rsidRDefault="00F22C1E" w:rsidP="00F22C1E">
      <w:pPr>
        <w:numPr>
          <w:ilvl w:val="0"/>
          <w:numId w:val="1"/>
        </w:numPr>
        <w:spacing w:after="0" w:line="229" w:lineRule="auto"/>
        <w:ind w:right="0" w:firstLine="362"/>
        <w:rPr>
          <w:szCs w:val="24"/>
        </w:rPr>
      </w:pPr>
      <w:r w:rsidRPr="00F22C1E">
        <w:rPr>
          <w:szCs w:val="24"/>
        </w:rPr>
        <w:lastRenderedPageBreak/>
        <w:t xml:space="preserve">Для мальчиков классический деловой костюм (пиджак и брюки классического кроя) </w:t>
      </w:r>
      <w:r w:rsidRPr="00F22C1E">
        <w:rPr>
          <w:szCs w:val="24"/>
        </w:rPr>
        <w:tab/>
        <w:t xml:space="preserve">тёмно-синего, </w:t>
      </w:r>
      <w:r w:rsidRPr="00F22C1E">
        <w:rPr>
          <w:szCs w:val="24"/>
        </w:rPr>
        <w:tab/>
        <w:t xml:space="preserve">чёрного, </w:t>
      </w:r>
      <w:r w:rsidRPr="00F22C1E">
        <w:rPr>
          <w:szCs w:val="24"/>
        </w:rPr>
        <w:tab/>
        <w:t xml:space="preserve">тёмно-серого </w:t>
      </w:r>
      <w:r w:rsidRPr="00F22C1E">
        <w:rPr>
          <w:szCs w:val="24"/>
        </w:rPr>
        <w:tab/>
        <w:t xml:space="preserve">цветов, </w:t>
      </w:r>
      <w:r w:rsidRPr="00F22C1E">
        <w:rPr>
          <w:szCs w:val="24"/>
        </w:rPr>
        <w:tab/>
        <w:t xml:space="preserve">рубашки, </w:t>
      </w:r>
      <w:r w:rsidRPr="00F22C1E">
        <w:rPr>
          <w:szCs w:val="24"/>
        </w:rPr>
        <w:tab/>
        <w:t xml:space="preserve">однотонные </w:t>
      </w:r>
      <w:r w:rsidRPr="00F22C1E">
        <w:rPr>
          <w:rFonts w:eastAsia="Segoe UI Symbol"/>
          <w:szCs w:val="24"/>
          <w:vertAlign w:val="subscript"/>
        </w:rPr>
        <w:tab/>
      </w:r>
      <w:r w:rsidRPr="00F22C1E">
        <w:rPr>
          <w:szCs w:val="24"/>
        </w:rPr>
        <w:t>пастельных тонов, сочетающиеся костюмом, галстуки.</w:t>
      </w:r>
      <w:r w:rsidRPr="00F22C1E">
        <w:rPr>
          <w:rFonts w:eastAsia="Segoe UI Symbol"/>
          <w:szCs w:val="24"/>
        </w:rPr>
        <w:t>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 xml:space="preserve">Обувь – </w:t>
      </w:r>
      <w:r w:rsidRPr="00F22C1E">
        <w:rPr>
          <w:szCs w:val="24"/>
        </w:rPr>
        <w:t>строгая (туфли), гигиеничная (не спортивная), допустимая высота каблука для девушек - не более 5 см.</w:t>
      </w:r>
    </w:p>
    <w:p w:rsidR="00D93B80" w:rsidRPr="00F22C1E" w:rsidRDefault="00D93B80" w:rsidP="00F22C1E">
      <w:pPr>
        <w:spacing w:after="0" w:line="259" w:lineRule="auto"/>
        <w:ind w:left="0" w:right="0" w:firstLine="0"/>
        <w:jc w:val="left"/>
        <w:rPr>
          <w:szCs w:val="24"/>
        </w:rPr>
      </w:pPr>
    </w:p>
    <w:p w:rsidR="00D93B80" w:rsidRPr="00F22C1E" w:rsidRDefault="00F22C1E" w:rsidP="00F22C1E">
      <w:pPr>
        <w:spacing w:after="0"/>
        <w:ind w:left="-5" w:right="0"/>
        <w:rPr>
          <w:szCs w:val="24"/>
        </w:rPr>
      </w:pPr>
      <w:r w:rsidRPr="00F22C1E">
        <w:rPr>
          <w:b/>
          <w:szCs w:val="24"/>
        </w:rPr>
        <w:t>2.5.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szCs w:val="24"/>
        </w:rPr>
        <w:t>Парадная форма: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0"/>
          <w:numId w:val="1"/>
        </w:numPr>
        <w:spacing w:after="0" w:line="216" w:lineRule="auto"/>
        <w:ind w:right="0" w:firstLine="362"/>
        <w:rPr>
          <w:szCs w:val="24"/>
        </w:rPr>
      </w:pPr>
      <w:r w:rsidRPr="00F22C1E">
        <w:rPr>
          <w:szCs w:val="24"/>
        </w:rPr>
        <w:t xml:space="preserve">Парадная одежда используется учащимися в дни проведения праздников и </w:t>
      </w:r>
      <w:r w:rsidRPr="00F22C1E">
        <w:rPr>
          <w:rFonts w:eastAsia="Segoe UI Symbol"/>
          <w:szCs w:val="24"/>
          <w:vertAlign w:val="subscript"/>
        </w:rPr>
        <w:tab/>
      </w:r>
      <w:r w:rsidRPr="00F22C1E">
        <w:rPr>
          <w:szCs w:val="24"/>
        </w:rPr>
        <w:t>торжественных линеек.</w:t>
      </w:r>
    </w:p>
    <w:p w:rsidR="00D93B80" w:rsidRPr="00F22C1E" w:rsidRDefault="00F22C1E" w:rsidP="00F22C1E">
      <w:pPr>
        <w:numPr>
          <w:ilvl w:val="0"/>
          <w:numId w:val="1"/>
        </w:numPr>
        <w:spacing w:after="0" w:line="216" w:lineRule="auto"/>
        <w:ind w:right="0" w:firstLine="362"/>
        <w:rPr>
          <w:szCs w:val="24"/>
        </w:rPr>
      </w:pPr>
      <w:r w:rsidRPr="00F22C1E">
        <w:rPr>
          <w:szCs w:val="24"/>
        </w:rPr>
        <w:t>Для мальчиков и юношей парадная шк</w:t>
      </w:r>
      <w:r w:rsidRPr="00F22C1E">
        <w:rPr>
          <w:szCs w:val="24"/>
        </w:rPr>
        <w:t>ольная одежда состоит из повседневной школьной одежды, дополненной белой сорочкой и (или) праздничным аксессуаром</w:t>
      </w:r>
      <w:r w:rsidRPr="00F22C1E">
        <w:rPr>
          <w:szCs w:val="24"/>
        </w:rPr>
        <w:t>.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>Для девочек и девушек парадная школьная одежда состоит из повседневной школьной одежды, дополненной белой блузкой и (или) праздничным аксе</w:t>
      </w:r>
      <w:r w:rsidRPr="00F22C1E">
        <w:rPr>
          <w:szCs w:val="24"/>
        </w:rPr>
        <w:t>ссуаром.</w:t>
      </w:r>
    </w:p>
    <w:p w:rsidR="00D93B80" w:rsidRPr="00F22C1E" w:rsidRDefault="00F22C1E" w:rsidP="00F22C1E">
      <w:pPr>
        <w:numPr>
          <w:ilvl w:val="1"/>
          <w:numId w:val="2"/>
        </w:numPr>
        <w:spacing w:after="0"/>
        <w:ind w:right="0" w:hanging="718"/>
        <w:rPr>
          <w:szCs w:val="24"/>
        </w:rPr>
      </w:pPr>
      <w:r w:rsidRPr="00F22C1E">
        <w:rPr>
          <w:szCs w:val="24"/>
        </w:rPr>
        <w:t>Спортивная форма включает: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tabs>
          <w:tab w:val="center" w:pos="7977"/>
        </w:tabs>
        <w:spacing w:after="0"/>
        <w:ind w:left="-13" w:right="0" w:firstLine="0"/>
        <w:jc w:val="left"/>
        <w:rPr>
          <w:szCs w:val="24"/>
        </w:rPr>
      </w:pPr>
      <w:r w:rsidRPr="00F22C1E">
        <w:rPr>
          <w:szCs w:val="24"/>
        </w:rPr>
        <w:t>спортивный костюм (черного, синего цветов), белую майку, кроссовки, кеды.</w:t>
      </w:r>
      <w:r w:rsidRPr="00F22C1E">
        <w:rPr>
          <w:szCs w:val="24"/>
          <w:vertAlign w:val="subscript"/>
        </w:rPr>
        <w:t xml:space="preserve"> </w:t>
      </w:r>
      <w:r w:rsidRPr="00F22C1E">
        <w:rPr>
          <w:szCs w:val="24"/>
          <w:vertAlign w:val="subscript"/>
        </w:rPr>
        <w:tab/>
      </w: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spacing w:after="0"/>
        <w:ind w:left="-5" w:right="0"/>
        <w:rPr>
          <w:szCs w:val="24"/>
        </w:rPr>
      </w:pPr>
      <w:r w:rsidRPr="00F22C1E">
        <w:rPr>
          <w:szCs w:val="24"/>
        </w:rPr>
        <w:t>Спортивная одежда используется учащимися только на занятиях физической культурой и спортом.</w:t>
      </w:r>
      <w:r w:rsidRPr="00F22C1E">
        <w:rPr>
          <w:szCs w:val="24"/>
          <w:vertAlign w:val="subscript"/>
        </w:rPr>
        <w:t xml:space="preserve"> </w:t>
      </w:r>
      <w:r w:rsidRPr="00F22C1E">
        <w:rPr>
          <w:szCs w:val="24"/>
          <w:vertAlign w:val="subscript"/>
        </w:rPr>
        <w:tab/>
      </w: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2"/>
        </w:numPr>
        <w:spacing w:after="0"/>
        <w:ind w:right="0" w:hanging="718"/>
        <w:rPr>
          <w:szCs w:val="24"/>
        </w:rPr>
      </w:pPr>
      <w:r w:rsidRPr="00F22C1E">
        <w:rPr>
          <w:szCs w:val="24"/>
        </w:rPr>
        <w:t>Одежда учащихся должна соответствовать погод</w:t>
      </w:r>
      <w:r w:rsidRPr="00F22C1E">
        <w:rPr>
          <w:szCs w:val="24"/>
        </w:rPr>
        <w:t>е и месту проведения учебных</w:t>
      </w:r>
      <w:r w:rsidRPr="00F22C1E">
        <w:rPr>
          <w:b/>
          <w:szCs w:val="24"/>
        </w:rPr>
        <w:t xml:space="preserve"> </w:t>
      </w:r>
      <w:r w:rsidRPr="00F22C1E">
        <w:rPr>
          <w:szCs w:val="24"/>
        </w:rPr>
        <w:t>занятий, температурному режиму в помещении.</w:t>
      </w:r>
      <w:r w:rsidRPr="00F22C1E">
        <w:rPr>
          <w:szCs w:val="24"/>
          <w:vertAlign w:val="subscript"/>
        </w:rPr>
        <w:t xml:space="preserve"> </w:t>
      </w:r>
      <w:r w:rsidRPr="00F22C1E">
        <w:rPr>
          <w:szCs w:val="24"/>
          <w:vertAlign w:val="subscript"/>
        </w:rPr>
        <w:tab/>
      </w: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2"/>
        </w:numPr>
        <w:spacing w:after="0"/>
        <w:ind w:right="0" w:hanging="718"/>
        <w:rPr>
          <w:szCs w:val="24"/>
        </w:rPr>
      </w:pPr>
      <w:r w:rsidRPr="00F22C1E">
        <w:rPr>
          <w:szCs w:val="24"/>
        </w:rPr>
        <w:t>В холодное время года разрешается ношение девочкам и девушкам брюк</w:t>
      </w:r>
      <w:r w:rsidRPr="00F22C1E">
        <w:rPr>
          <w:b/>
          <w:szCs w:val="24"/>
        </w:rPr>
        <w:t xml:space="preserve"> </w:t>
      </w:r>
      <w:r w:rsidRPr="00F22C1E">
        <w:rPr>
          <w:szCs w:val="24"/>
        </w:rPr>
        <w:t xml:space="preserve">классического покроя темно-синего цвета.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 w:rsidP="00F22C1E">
      <w:pPr>
        <w:tabs>
          <w:tab w:val="center" w:pos="4680"/>
        </w:tabs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b/>
          <w:szCs w:val="24"/>
        </w:rPr>
        <w:t xml:space="preserve"> </w:t>
      </w:r>
      <w:r w:rsidRPr="00F22C1E">
        <w:rPr>
          <w:b/>
          <w:szCs w:val="24"/>
        </w:rPr>
        <w:tab/>
        <w:t>3.</w:t>
      </w:r>
      <w:r w:rsidRPr="00F22C1E">
        <w:rPr>
          <w:rFonts w:eastAsia="Arial"/>
          <w:b/>
          <w:szCs w:val="24"/>
        </w:rPr>
        <w:t xml:space="preserve"> </w:t>
      </w:r>
      <w:r w:rsidRPr="00F22C1E">
        <w:rPr>
          <w:b/>
          <w:szCs w:val="24"/>
        </w:rPr>
        <w:t xml:space="preserve">Права и обязанности учащихся. </w:t>
      </w:r>
    </w:p>
    <w:p w:rsidR="00D93B80" w:rsidRPr="00F22C1E" w:rsidRDefault="00F22C1E" w:rsidP="00F22C1E">
      <w:pPr>
        <w:numPr>
          <w:ilvl w:val="1"/>
          <w:numId w:val="4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Учащийся имеет право выбирать школьную форму в соответствии с предложенными вариантами.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4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Учащийся обязан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</w:t>
      </w:r>
      <w:r w:rsidRPr="00F22C1E">
        <w:rPr>
          <w:szCs w:val="24"/>
        </w:rPr>
        <w:t>ек, праздников учащиеся надевают парадную форму.</w:t>
      </w:r>
      <w:r w:rsidRPr="00F22C1E">
        <w:rPr>
          <w:b/>
          <w:szCs w:val="24"/>
        </w:rPr>
        <w:t xml:space="preserve"> </w:t>
      </w:r>
      <w:r w:rsidRPr="00F22C1E">
        <w:rPr>
          <w:b/>
          <w:szCs w:val="24"/>
        </w:rPr>
        <w:tab/>
        <w:t xml:space="preserve"> </w:t>
      </w:r>
    </w:p>
    <w:p w:rsidR="00D93B80" w:rsidRPr="00F22C1E" w:rsidRDefault="00F22C1E" w:rsidP="00F22C1E">
      <w:pPr>
        <w:numPr>
          <w:ilvl w:val="1"/>
          <w:numId w:val="4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Категорически запрещается ношение джинсовой одежды и одежды бельевого стиля.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4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Запрещается в качестве повседневной формы использование спортивной формы, а также использование спортивной обуви.</w:t>
      </w:r>
      <w:r w:rsidRPr="00F22C1E">
        <w:rPr>
          <w:b/>
          <w:szCs w:val="24"/>
        </w:rPr>
        <w:t xml:space="preserve"> </w:t>
      </w:r>
      <w:r w:rsidRPr="00F22C1E">
        <w:rPr>
          <w:b/>
          <w:szCs w:val="24"/>
        </w:rPr>
        <w:tab/>
        <w:t xml:space="preserve"> </w:t>
      </w:r>
    </w:p>
    <w:p w:rsidR="00D93B80" w:rsidRPr="00F22C1E" w:rsidRDefault="00F22C1E" w:rsidP="00F22C1E">
      <w:pPr>
        <w:numPr>
          <w:ilvl w:val="1"/>
          <w:numId w:val="4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 xml:space="preserve">Причёска </w:t>
      </w:r>
      <w:r w:rsidRPr="00F22C1E">
        <w:rPr>
          <w:szCs w:val="24"/>
        </w:rPr>
        <w:t>учащихся должна соответствовать деловому стилю одежды: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spacing w:after="0" w:line="259" w:lineRule="auto"/>
        <w:ind w:left="0" w:right="0" w:firstLine="0"/>
        <w:jc w:val="left"/>
        <w:rPr>
          <w:szCs w:val="24"/>
        </w:rPr>
      </w:pP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0"/>
          <w:numId w:val="1"/>
        </w:numPr>
        <w:spacing w:after="0"/>
        <w:ind w:right="0" w:firstLine="362"/>
        <w:rPr>
          <w:szCs w:val="24"/>
        </w:rPr>
      </w:pPr>
      <w:r w:rsidRPr="00F22C1E">
        <w:rPr>
          <w:szCs w:val="24"/>
        </w:rPr>
        <w:t xml:space="preserve">девочки, девушки – чисто вымытые волосы должны закалываться, собираться в </w:t>
      </w:r>
      <w:r w:rsidRPr="00F22C1E">
        <w:rPr>
          <w:szCs w:val="24"/>
        </w:rPr>
        <w:t>косу, хвост или пучок;</w:t>
      </w:r>
    </w:p>
    <w:p w:rsidR="00D93B80" w:rsidRPr="00F22C1E" w:rsidRDefault="00F22C1E" w:rsidP="00F22C1E">
      <w:pPr>
        <w:numPr>
          <w:ilvl w:val="0"/>
          <w:numId w:val="1"/>
        </w:numPr>
        <w:spacing w:after="0" w:line="216" w:lineRule="auto"/>
        <w:ind w:right="0" w:firstLine="362"/>
        <w:rPr>
          <w:szCs w:val="24"/>
        </w:rPr>
      </w:pPr>
      <w:r w:rsidRPr="00F22C1E">
        <w:rPr>
          <w:szCs w:val="24"/>
        </w:rPr>
        <w:t>мальчики, юноши – чисто вымытые волосы должны быть коротко подстриженными, модельные стрижки должн</w:t>
      </w:r>
      <w:r w:rsidRPr="00F22C1E">
        <w:rPr>
          <w:szCs w:val="24"/>
        </w:rPr>
        <w:t>ы иметь опрятный вид.</w:t>
      </w:r>
    </w:p>
    <w:p w:rsidR="00D93B80" w:rsidRPr="00F22C1E" w:rsidRDefault="00F22C1E" w:rsidP="00F22C1E">
      <w:pPr>
        <w:numPr>
          <w:ilvl w:val="1"/>
          <w:numId w:val="5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Одежда должна быть обязательно чистой, свежей, выглаженной.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5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Сменная обувь должна быть чистой.</w:t>
      </w:r>
      <w:r w:rsidRPr="00F22C1E">
        <w:rPr>
          <w:b/>
          <w:szCs w:val="24"/>
        </w:rPr>
        <w:t xml:space="preserve"> </w:t>
      </w:r>
    </w:p>
    <w:p w:rsidR="00D93B80" w:rsidRPr="00F22C1E" w:rsidRDefault="00F22C1E" w:rsidP="00F22C1E">
      <w:pPr>
        <w:numPr>
          <w:ilvl w:val="1"/>
          <w:numId w:val="5"/>
        </w:numPr>
        <w:spacing w:after="0"/>
        <w:ind w:right="0" w:hanging="418"/>
        <w:rPr>
          <w:szCs w:val="24"/>
        </w:rPr>
      </w:pPr>
      <w:r w:rsidRPr="00F22C1E">
        <w:rPr>
          <w:szCs w:val="24"/>
        </w:rPr>
        <w:t>Повседневная форма одежды носится учащимися учреждения во время проведения всех видов учебных занятий.</w:t>
      </w:r>
      <w:r w:rsidRPr="00F22C1E">
        <w:rPr>
          <w:b/>
          <w:szCs w:val="24"/>
        </w:rPr>
        <w:t xml:space="preserve"> </w:t>
      </w:r>
    </w:p>
    <w:p w:rsidR="00D93B80" w:rsidRPr="00F22C1E" w:rsidRDefault="00F22C1E">
      <w:pPr>
        <w:spacing w:after="22" w:line="259" w:lineRule="auto"/>
        <w:ind w:left="0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0" w:line="259" w:lineRule="auto"/>
        <w:ind w:left="708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p w:rsidR="00D93B80" w:rsidRPr="00F22C1E" w:rsidRDefault="00F22C1E">
      <w:pPr>
        <w:spacing w:after="0" w:line="259" w:lineRule="auto"/>
        <w:ind w:left="708" w:right="0" w:firstLine="0"/>
        <w:jc w:val="left"/>
        <w:rPr>
          <w:szCs w:val="24"/>
        </w:rPr>
      </w:pPr>
      <w:r w:rsidRPr="00F22C1E">
        <w:rPr>
          <w:szCs w:val="24"/>
        </w:rPr>
        <w:t xml:space="preserve"> </w:t>
      </w:r>
    </w:p>
    <w:sectPr w:rsidR="00D93B80" w:rsidRPr="00F22C1E">
      <w:pgSz w:w="11899" w:h="16838"/>
      <w:pgMar w:top="929" w:right="836" w:bottom="157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06C8B30"/>
    <w:lvl w:ilvl="0" w:tplc="FFFFFFFF">
      <w:start w:val="1"/>
      <w:numFmt w:val="decimal"/>
      <w:lvlText w:val="2.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0B7A8A"/>
    <w:multiLevelType w:val="multilevel"/>
    <w:tmpl w:val="C1542A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7114C"/>
    <w:multiLevelType w:val="multilevel"/>
    <w:tmpl w:val="76622C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A75B8"/>
    <w:multiLevelType w:val="multilevel"/>
    <w:tmpl w:val="C0F06E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47A12"/>
    <w:multiLevelType w:val="hybridMultilevel"/>
    <w:tmpl w:val="CC845C12"/>
    <w:lvl w:ilvl="0" w:tplc="73144A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9DAA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A6B4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E0DA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EDE4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21506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CA52C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2F2EC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052BA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912B58"/>
    <w:multiLevelType w:val="multilevel"/>
    <w:tmpl w:val="F0FC8A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>
      <w:start w:val="6"/>
      <w:numFmt w:val="decimal"/>
      <w:lvlRestart w:val="0"/>
      <w:lvlText w:val="%1.%2.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80"/>
    <w:rsid w:val="00D93B80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EE9A"/>
  <w15:docId w15:val="{63D6385B-1641-4FB5-88C2-70B97251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8" w:right="27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1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diakov.net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USER</dc:creator>
  <cp:keywords/>
  <cp:lastModifiedBy>RePack by Diakov</cp:lastModifiedBy>
  <cp:revision>2</cp:revision>
  <cp:lastPrinted>2023-09-05T13:24:00Z</cp:lastPrinted>
  <dcterms:created xsi:type="dcterms:W3CDTF">2023-09-05T13:30:00Z</dcterms:created>
  <dcterms:modified xsi:type="dcterms:W3CDTF">2023-09-05T13:30:00Z</dcterms:modified>
</cp:coreProperties>
</file>