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-106" w:type="dxa"/>
        <w:tblLook w:val="01E0" w:firstRow="1" w:lastRow="1" w:firstColumn="1" w:lastColumn="1" w:noHBand="0" w:noVBand="0"/>
      </w:tblPr>
      <w:tblGrid>
        <w:gridCol w:w="2808"/>
        <w:gridCol w:w="3240"/>
        <w:gridCol w:w="4140"/>
      </w:tblGrid>
      <w:tr w:rsidR="00B12AFD" w:rsidRPr="00835C43" w:rsidTr="00B83703">
        <w:tc>
          <w:tcPr>
            <w:tcW w:w="2808" w:type="dxa"/>
          </w:tcPr>
          <w:p w:rsidR="00B12AFD" w:rsidRPr="00B12AFD" w:rsidRDefault="00B12AFD" w:rsidP="00B12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12AF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12AFD" w:rsidRPr="00B12AFD" w:rsidRDefault="00B12AFD" w:rsidP="00B12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AFD">
              <w:rPr>
                <w:rFonts w:ascii="Times New Roman" w:hAnsi="Times New Roman" w:cs="Times New Roman"/>
                <w:sz w:val="28"/>
                <w:szCs w:val="28"/>
              </w:rPr>
              <w:t>Школьным управляющим</w:t>
            </w:r>
          </w:p>
          <w:p w:rsidR="00B12AFD" w:rsidRPr="00B12AFD" w:rsidRDefault="00B12AFD" w:rsidP="00B12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AFD">
              <w:rPr>
                <w:rFonts w:ascii="Times New Roman" w:hAnsi="Times New Roman" w:cs="Times New Roman"/>
                <w:sz w:val="28"/>
                <w:szCs w:val="28"/>
              </w:rPr>
              <w:t>советом протокол заседания ШУС</w:t>
            </w:r>
          </w:p>
          <w:p w:rsidR="00B12AFD" w:rsidRPr="00B12AFD" w:rsidRDefault="00B12AFD" w:rsidP="00B12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2AFD">
              <w:rPr>
                <w:rFonts w:ascii="Times New Roman" w:hAnsi="Times New Roman" w:cs="Times New Roman"/>
                <w:sz w:val="28"/>
                <w:szCs w:val="28"/>
              </w:rPr>
              <w:t>от 18.10.2021 №4</w:t>
            </w:r>
          </w:p>
        </w:tc>
        <w:tc>
          <w:tcPr>
            <w:tcW w:w="3240" w:type="dxa"/>
          </w:tcPr>
          <w:p w:rsidR="00B12AFD" w:rsidRPr="00B83703" w:rsidRDefault="00B12AFD" w:rsidP="00B12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703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B12AFD" w:rsidRPr="00B83703" w:rsidRDefault="00B12AFD" w:rsidP="00B12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703">
              <w:rPr>
                <w:rFonts w:ascii="Times New Roman" w:hAnsi="Times New Roman" w:cs="Times New Roman"/>
                <w:sz w:val="28"/>
                <w:szCs w:val="28"/>
              </w:rPr>
              <w:t>общим собранием работников школы</w:t>
            </w:r>
          </w:p>
          <w:p w:rsidR="00B12AFD" w:rsidRPr="00B83703" w:rsidRDefault="00B12AFD" w:rsidP="00B12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703">
              <w:rPr>
                <w:rFonts w:ascii="Times New Roman" w:hAnsi="Times New Roman" w:cs="Times New Roman"/>
                <w:sz w:val="28"/>
                <w:szCs w:val="28"/>
              </w:rPr>
              <w:t>от 12.11.2021 протокол №</w:t>
            </w:r>
            <w:r w:rsidR="00B83703" w:rsidRPr="00B837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12AFD" w:rsidRPr="00B83703" w:rsidRDefault="00B12AFD" w:rsidP="00B12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B12AFD" w:rsidRPr="00B83703" w:rsidRDefault="00B12AFD" w:rsidP="00B12AFD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8370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12AFD" w:rsidRPr="00B83703" w:rsidRDefault="00B12AFD" w:rsidP="00B12AFD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83703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по школе </w:t>
            </w:r>
          </w:p>
          <w:p w:rsidR="00B12AFD" w:rsidRPr="00B83703" w:rsidRDefault="00B12AFD" w:rsidP="00B12AFD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83703">
              <w:rPr>
                <w:rFonts w:ascii="Times New Roman" w:hAnsi="Times New Roman" w:cs="Times New Roman"/>
                <w:sz w:val="28"/>
                <w:szCs w:val="28"/>
              </w:rPr>
              <w:t xml:space="preserve">от 12.11.2021  № </w:t>
            </w:r>
            <w:r w:rsidR="00B83703" w:rsidRPr="00B83703"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  <w:p w:rsidR="00B12AFD" w:rsidRPr="00B83703" w:rsidRDefault="00B12AFD" w:rsidP="00B12AFD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159DA" w:rsidRPr="00D159DA" w:rsidRDefault="00D159DA" w:rsidP="00D159D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9DA" w:rsidRPr="00D159DA" w:rsidRDefault="00D159DA" w:rsidP="00D159D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9DA">
        <w:rPr>
          <w:rFonts w:ascii="Times New Roman" w:eastAsia="Calibri" w:hAnsi="Times New Roman" w:cs="Times New Roman"/>
          <w:b/>
          <w:sz w:val="28"/>
          <w:szCs w:val="28"/>
        </w:rPr>
        <w:t>Порядок обжалования неправомерных действий по привлечению дополнительных финансовых средств</w:t>
      </w:r>
    </w:p>
    <w:p w:rsidR="00D159DA" w:rsidRPr="00D159DA" w:rsidRDefault="00D159DA" w:rsidP="00D159DA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D159DA" w:rsidRPr="00D159DA" w:rsidRDefault="00D159DA" w:rsidP="00D159D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D159DA">
        <w:rPr>
          <w:sz w:val="28"/>
          <w:szCs w:val="28"/>
        </w:rPr>
        <w:t xml:space="preserve">1. </w:t>
      </w:r>
      <w:r>
        <w:rPr>
          <w:sz w:val="28"/>
          <w:szCs w:val="28"/>
        </w:rPr>
        <w:t>Образовательная организация вправе</w:t>
      </w:r>
      <w:r w:rsidRPr="00D159DA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привлекать</w:t>
      </w:r>
      <w:r w:rsidRPr="00D159D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 финансовые средства путем оказания платных услуг и привлечения добровольных (благотворительных)</w:t>
      </w:r>
      <w:r w:rsidRPr="00D159DA">
        <w:rPr>
          <w:sz w:val="28"/>
          <w:szCs w:val="28"/>
        </w:rPr>
        <w:t xml:space="preserve"> пожертвований.</w:t>
      </w:r>
      <w:r w:rsidRPr="00D159DA">
        <w:rPr>
          <w:sz w:val="28"/>
          <w:szCs w:val="28"/>
        </w:rPr>
        <w:br/>
        <w:t xml:space="preserve">2. </w:t>
      </w:r>
      <w:r>
        <w:rPr>
          <w:sz w:val="28"/>
          <w:szCs w:val="28"/>
        </w:rPr>
        <w:t xml:space="preserve">Оказание платных услуг, а также привлечение и расходование </w:t>
      </w:r>
      <w:r w:rsidRPr="00D159DA">
        <w:rPr>
          <w:sz w:val="28"/>
          <w:szCs w:val="28"/>
        </w:rPr>
        <w:t>добровольных (благотворительных) пожертвований</w:t>
      </w:r>
      <w:r>
        <w:rPr>
          <w:sz w:val="28"/>
          <w:szCs w:val="28"/>
        </w:rPr>
        <w:t xml:space="preserve"> в о</w:t>
      </w:r>
      <w:r w:rsidRPr="00D159DA">
        <w:rPr>
          <w:sz w:val="28"/>
          <w:szCs w:val="28"/>
        </w:rPr>
        <w:t>бразовательн</w:t>
      </w:r>
      <w:r>
        <w:rPr>
          <w:sz w:val="28"/>
          <w:szCs w:val="28"/>
        </w:rPr>
        <w:t>ую</w:t>
      </w:r>
      <w:r w:rsidRPr="00D159D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9DA">
        <w:rPr>
          <w:sz w:val="28"/>
          <w:szCs w:val="28"/>
        </w:rPr>
        <w:t>рганизаци</w:t>
      </w:r>
      <w:r>
        <w:rPr>
          <w:sz w:val="28"/>
          <w:szCs w:val="28"/>
        </w:rPr>
        <w:t>ю осуществляется в соответствии с законодательством Российской Федерации и локальными нормативными актами</w:t>
      </w:r>
      <w:r w:rsidRPr="00D159DA">
        <w:t xml:space="preserve"> </w:t>
      </w:r>
      <w:r w:rsidRPr="00D159D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D159D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D159DA">
        <w:rPr>
          <w:sz w:val="28"/>
          <w:szCs w:val="28"/>
        </w:rPr>
        <w:t>.</w:t>
      </w:r>
    </w:p>
    <w:p w:rsidR="00D159DA" w:rsidRDefault="00D159DA" w:rsidP="00D159D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D159DA">
        <w:rPr>
          <w:sz w:val="28"/>
          <w:szCs w:val="28"/>
        </w:rPr>
        <w:t xml:space="preserve">3. </w:t>
      </w:r>
      <w:r w:rsidR="007B793E">
        <w:rPr>
          <w:sz w:val="28"/>
          <w:szCs w:val="28"/>
        </w:rPr>
        <w:t xml:space="preserve">Неправомерные действия работников </w:t>
      </w:r>
      <w:r w:rsidR="007B793E" w:rsidRPr="00D159DA">
        <w:rPr>
          <w:sz w:val="28"/>
          <w:szCs w:val="28"/>
        </w:rPr>
        <w:t>образовательн</w:t>
      </w:r>
      <w:r w:rsidR="007B793E">
        <w:rPr>
          <w:sz w:val="28"/>
          <w:szCs w:val="28"/>
        </w:rPr>
        <w:t>ой</w:t>
      </w:r>
      <w:r w:rsidR="007B793E" w:rsidRPr="00D159DA">
        <w:rPr>
          <w:sz w:val="28"/>
          <w:szCs w:val="28"/>
        </w:rPr>
        <w:t xml:space="preserve"> организаци</w:t>
      </w:r>
      <w:r w:rsidR="007B793E">
        <w:rPr>
          <w:sz w:val="28"/>
          <w:szCs w:val="28"/>
        </w:rPr>
        <w:t>и по привлечению</w:t>
      </w:r>
      <w:r w:rsidR="007B793E" w:rsidRPr="007B793E">
        <w:t xml:space="preserve"> </w:t>
      </w:r>
      <w:r w:rsidR="007B793E" w:rsidRPr="007B793E">
        <w:rPr>
          <w:sz w:val="28"/>
          <w:szCs w:val="28"/>
        </w:rPr>
        <w:t>дополнительны</w:t>
      </w:r>
      <w:r w:rsidR="007B793E">
        <w:rPr>
          <w:sz w:val="28"/>
          <w:szCs w:val="28"/>
        </w:rPr>
        <w:t>х</w:t>
      </w:r>
      <w:r w:rsidR="007B793E" w:rsidRPr="007B793E">
        <w:rPr>
          <w:sz w:val="28"/>
          <w:szCs w:val="28"/>
        </w:rPr>
        <w:t xml:space="preserve"> финансовы</w:t>
      </w:r>
      <w:r w:rsidR="007B793E">
        <w:rPr>
          <w:sz w:val="28"/>
          <w:szCs w:val="28"/>
        </w:rPr>
        <w:t>х средств можно обжаловать в устном или письменном порядке.</w:t>
      </w:r>
    </w:p>
    <w:p w:rsidR="007B793E" w:rsidRPr="00D159DA" w:rsidRDefault="007B793E" w:rsidP="00D159D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Заявитель может обратиться с жалобой в следующих случаях:</w:t>
      </w:r>
    </w:p>
    <w:p w:rsidR="00D159DA" w:rsidRPr="00F66C15" w:rsidRDefault="00F66C15" w:rsidP="00D159D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F66C15">
        <w:rPr>
          <w:sz w:val="28"/>
          <w:szCs w:val="28"/>
        </w:rPr>
        <w:t>4</w:t>
      </w:r>
      <w:r w:rsidR="00D159DA" w:rsidRPr="00F66C15">
        <w:rPr>
          <w:sz w:val="28"/>
          <w:szCs w:val="28"/>
        </w:rPr>
        <w:t xml:space="preserve">.1. </w:t>
      </w:r>
      <w:r w:rsidRPr="00F66C15">
        <w:rPr>
          <w:sz w:val="28"/>
          <w:szCs w:val="28"/>
        </w:rPr>
        <w:t>нарушение принципа добровольности, принуждение к внесению целевых взносов, пожертвований.</w:t>
      </w:r>
    </w:p>
    <w:p w:rsidR="0055420F" w:rsidRDefault="00F66C15" w:rsidP="00B837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F66C15">
        <w:rPr>
          <w:sz w:val="28"/>
          <w:szCs w:val="28"/>
        </w:rPr>
        <w:t>4</w:t>
      </w:r>
      <w:r w:rsidR="00D159DA" w:rsidRPr="00F66C15">
        <w:rPr>
          <w:sz w:val="28"/>
          <w:szCs w:val="28"/>
        </w:rPr>
        <w:t xml:space="preserve">.2. </w:t>
      </w:r>
      <w:r w:rsidRPr="00F66C15">
        <w:rPr>
          <w:sz w:val="28"/>
          <w:szCs w:val="28"/>
        </w:rPr>
        <w:t>нарушение порядка оформления целевых взносов, пожертвований.</w:t>
      </w:r>
      <w:r w:rsidR="00D159DA" w:rsidRPr="00F66C15">
        <w:rPr>
          <w:sz w:val="28"/>
          <w:szCs w:val="28"/>
        </w:rPr>
        <w:br/>
      </w:r>
      <w:r w:rsidR="0055420F">
        <w:rPr>
          <w:sz w:val="28"/>
          <w:szCs w:val="28"/>
        </w:rPr>
        <w:t>5</w:t>
      </w:r>
      <w:r w:rsidR="00D159DA" w:rsidRPr="00D159DA">
        <w:rPr>
          <w:sz w:val="28"/>
          <w:szCs w:val="28"/>
        </w:rPr>
        <w:t xml:space="preserve">. </w:t>
      </w:r>
      <w:r w:rsidR="0055420F">
        <w:rPr>
          <w:sz w:val="28"/>
          <w:szCs w:val="28"/>
        </w:rPr>
        <w:t xml:space="preserve">Жалоба подается </w:t>
      </w:r>
      <w:r w:rsidR="0055420F" w:rsidRPr="0055420F">
        <w:rPr>
          <w:sz w:val="28"/>
          <w:szCs w:val="28"/>
        </w:rPr>
        <w:t>в образовательную организацию</w:t>
      </w:r>
      <w:r w:rsidR="0055420F">
        <w:rPr>
          <w:sz w:val="28"/>
          <w:szCs w:val="28"/>
        </w:rPr>
        <w:t>:</w:t>
      </w:r>
    </w:p>
    <w:p w:rsidR="0055420F" w:rsidRDefault="0055420F" w:rsidP="00D159D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5420F">
        <w:rPr>
          <w:sz w:val="28"/>
          <w:szCs w:val="28"/>
        </w:rPr>
        <w:t>в письменной форме</w:t>
      </w:r>
      <w:r>
        <w:rPr>
          <w:sz w:val="28"/>
          <w:szCs w:val="28"/>
        </w:rPr>
        <w:t xml:space="preserve"> или на бумажном носителе, в том числе почтовым отправлением, при личном приеме;</w:t>
      </w:r>
    </w:p>
    <w:p w:rsidR="0055420F" w:rsidRDefault="0055420F" w:rsidP="00D159D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55420F">
        <w:rPr>
          <w:sz w:val="28"/>
          <w:szCs w:val="28"/>
        </w:rPr>
        <w:t xml:space="preserve">в </w:t>
      </w:r>
      <w:r>
        <w:rPr>
          <w:sz w:val="28"/>
          <w:szCs w:val="28"/>
        </w:rPr>
        <w:t>электронной</w:t>
      </w:r>
      <w:r w:rsidRPr="0055420F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посредством электронной почты, </w:t>
      </w:r>
      <w:r w:rsidR="000D736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адрес </w:t>
      </w:r>
      <w:r w:rsidR="000D7362">
        <w:rPr>
          <w:sz w:val="28"/>
          <w:szCs w:val="28"/>
        </w:rPr>
        <w:t>о</w:t>
      </w:r>
      <w:r w:rsidRPr="0055420F">
        <w:rPr>
          <w:sz w:val="28"/>
          <w:szCs w:val="28"/>
        </w:rPr>
        <w:t>бразовательн</w:t>
      </w:r>
      <w:r>
        <w:rPr>
          <w:sz w:val="28"/>
          <w:szCs w:val="28"/>
        </w:rPr>
        <w:t>ой</w:t>
      </w:r>
      <w:r w:rsidRPr="0055420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и.</w:t>
      </w:r>
    </w:p>
    <w:p w:rsidR="000D7362" w:rsidRDefault="0055420F" w:rsidP="000D7362">
      <w:pPr>
        <w:pStyle w:val="formattext"/>
        <w:shd w:val="clear" w:color="auto" w:fill="FFFFFF"/>
        <w:spacing w:after="0"/>
        <w:ind w:firstLine="48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D7362" w:rsidRPr="000D7362">
        <w:rPr>
          <w:sz w:val="28"/>
          <w:szCs w:val="28"/>
        </w:rPr>
        <w:t>Жалобы на решения, принятые руководител</w:t>
      </w:r>
      <w:r w:rsidR="000D7362">
        <w:rPr>
          <w:sz w:val="28"/>
          <w:szCs w:val="28"/>
        </w:rPr>
        <w:t xml:space="preserve">ем образовательной организации, </w:t>
      </w:r>
      <w:r w:rsidR="000D7362" w:rsidRPr="000D7362">
        <w:rPr>
          <w:sz w:val="28"/>
          <w:szCs w:val="28"/>
        </w:rPr>
        <w:t xml:space="preserve">подаются </w:t>
      </w:r>
      <w:r w:rsidR="000D7362">
        <w:rPr>
          <w:sz w:val="28"/>
          <w:szCs w:val="28"/>
        </w:rPr>
        <w:t>в комитет образования г. Тамбова Тамбовской области</w:t>
      </w:r>
      <w:r w:rsidR="000D7362" w:rsidRPr="000D7362">
        <w:rPr>
          <w:sz w:val="28"/>
          <w:szCs w:val="28"/>
        </w:rPr>
        <w:t>.</w:t>
      </w:r>
    </w:p>
    <w:p w:rsidR="000D7362" w:rsidRDefault="000D7362" w:rsidP="000D7362">
      <w:pPr>
        <w:pStyle w:val="formattext"/>
        <w:shd w:val="clear" w:color="auto" w:fill="FFFFFF"/>
        <w:spacing w:after="0"/>
        <w:ind w:firstLine="48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D7362">
        <w:rPr>
          <w:sz w:val="28"/>
          <w:szCs w:val="28"/>
        </w:rPr>
        <w:t>Жалоба должна содержать</w:t>
      </w:r>
      <w:r>
        <w:rPr>
          <w:sz w:val="28"/>
          <w:szCs w:val="28"/>
        </w:rPr>
        <w:t>:</w:t>
      </w:r>
    </w:p>
    <w:p w:rsidR="000D7362" w:rsidRDefault="000D7362" w:rsidP="000D7362">
      <w:pPr>
        <w:pStyle w:val="formattext"/>
        <w:shd w:val="clear" w:color="auto" w:fill="FFFFFF"/>
        <w:spacing w:after="0"/>
        <w:ind w:firstLine="48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7.1. н</w:t>
      </w:r>
      <w:r w:rsidRPr="000D7362">
        <w:rPr>
          <w:sz w:val="28"/>
          <w:szCs w:val="28"/>
        </w:rPr>
        <w:t xml:space="preserve">аименование образовательной организации, </w:t>
      </w:r>
      <w:r>
        <w:rPr>
          <w:sz w:val="28"/>
          <w:szCs w:val="28"/>
        </w:rPr>
        <w:t xml:space="preserve">фамилию, имя, отчество руководителя и (или) работника, </w:t>
      </w:r>
      <w:r w:rsidRPr="000D7362">
        <w:rPr>
          <w:sz w:val="28"/>
          <w:szCs w:val="28"/>
        </w:rPr>
        <w:t>предоставляюще</w:t>
      </w:r>
      <w:r>
        <w:rPr>
          <w:sz w:val="28"/>
          <w:szCs w:val="28"/>
        </w:rPr>
        <w:t>го услугу</w:t>
      </w:r>
      <w:r w:rsidRPr="000D7362">
        <w:rPr>
          <w:sz w:val="28"/>
          <w:szCs w:val="28"/>
        </w:rPr>
        <w:t xml:space="preserve">, решения и действия (бездействие) </w:t>
      </w:r>
      <w:r>
        <w:rPr>
          <w:sz w:val="28"/>
          <w:szCs w:val="28"/>
        </w:rPr>
        <w:t>которого (</w:t>
      </w:r>
      <w:r w:rsidRPr="000D7362">
        <w:rPr>
          <w:sz w:val="28"/>
          <w:szCs w:val="28"/>
        </w:rPr>
        <w:t>которых</w:t>
      </w:r>
      <w:r>
        <w:rPr>
          <w:sz w:val="28"/>
          <w:szCs w:val="28"/>
        </w:rPr>
        <w:t>)</w:t>
      </w:r>
      <w:r w:rsidRPr="000D7362">
        <w:rPr>
          <w:sz w:val="28"/>
          <w:szCs w:val="28"/>
        </w:rPr>
        <w:t xml:space="preserve"> обжалуются</w:t>
      </w:r>
      <w:r>
        <w:rPr>
          <w:sz w:val="28"/>
          <w:szCs w:val="28"/>
        </w:rPr>
        <w:t>;</w:t>
      </w:r>
    </w:p>
    <w:p w:rsidR="000D7362" w:rsidRPr="000D7362" w:rsidRDefault="000D7362" w:rsidP="000D7362">
      <w:pPr>
        <w:pStyle w:val="formattext"/>
        <w:shd w:val="clear" w:color="auto" w:fill="FFFFFF"/>
        <w:spacing w:after="0"/>
        <w:ind w:firstLine="48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7.2. ф</w:t>
      </w:r>
      <w:r w:rsidRPr="000D7362">
        <w:rPr>
          <w:sz w:val="28"/>
          <w:szCs w:val="28"/>
        </w:rPr>
        <w:t>амилию, имя, отчество (последнее - при наличии), сведения о месте</w:t>
      </w:r>
    </w:p>
    <w:p w:rsidR="000D7362" w:rsidRDefault="000D7362" w:rsidP="000D7362">
      <w:pPr>
        <w:pStyle w:val="formattext"/>
        <w:shd w:val="clear" w:color="auto" w:fill="FFFFFF"/>
        <w:spacing w:after="0"/>
        <w:contextualSpacing/>
        <w:jc w:val="both"/>
        <w:textAlignment w:val="baseline"/>
        <w:rPr>
          <w:sz w:val="28"/>
          <w:szCs w:val="28"/>
        </w:rPr>
      </w:pPr>
      <w:r w:rsidRPr="000D7362">
        <w:rPr>
          <w:sz w:val="28"/>
          <w:szCs w:val="28"/>
        </w:rPr>
        <w:t>жительства заявителя, а также номер (номера) контактного</w:t>
      </w:r>
      <w:r w:rsidRPr="000D7362">
        <w:t xml:space="preserve"> </w:t>
      </w:r>
      <w:r w:rsidRPr="000D7362">
        <w:rPr>
          <w:sz w:val="28"/>
          <w:szCs w:val="28"/>
        </w:rPr>
        <w:t xml:space="preserve">телефона, адрес (адреса) электронной почты </w:t>
      </w:r>
      <w:r>
        <w:rPr>
          <w:sz w:val="28"/>
          <w:szCs w:val="28"/>
        </w:rPr>
        <w:t xml:space="preserve">(при наличии) и почтовый адрес, </w:t>
      </w:r>
      <w:r w:rsidRPr="000D7362">
        <w:rPr>
          <w:sz w:val="28"/>
          <w:szCs w:val="28"/>
        </w:rPr>
        <w:t xml:space="preserve">по которым должен </w:t>
      </w:r>
      <w:r>
        <w:rPr>
          <w:sz w:val="28"/>
          <w:szCs w:val="28"/>
        </w:rPr>
        <w:t>быть направлен ответ заявителю;</w:t>
      </w:r>
    </w:p>
    <w:p w:rsidR="000D7362" w:rsidRDefault="000D7362" w:rsidP="000D7362">
      <w:pPr>
        <w:pStyle w:val="formattext"/>
        <w:shd w:val="clear" w:color="auto" w:fill="FFFFFF"/>
        <w:spacing w:after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7.3. с</w:t>
      </w:r>
      <w:r w:rsidRPr="000D7362">
        <w:rPr>
          <w:sz w:val="28"/>
          <w:szCs w:val="28"/>
        </w:rPr>
        <w:t>ведения об обжалуемых реш</w:t>
      </w:r>
      <w:r>
        <w:rPr>
          <w:sz w:val="28"/>
          <w:szCs w:val="28"/>
        </w:rPr>
        <w:t xml:space="preserve">ениях и действиях (бездействии) </w:t>
      </w:r>
      <w:r w:rsidRPr="000D7362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 и (или)</w:t>
      </w:r>
      <w:r w:rsidRPr="000D736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 образовательной организации;</w:t>
      </w:r>
    </w:p>
    <w:p w:rsidR="000D7362" w:rsidRPr="000D7362" w:rsidRDefault="000D7362" w:rsidP="000D7362">
      <w:pPr>
        <w:pStyle w:val="formattext"/>
        <w:shd w:val="clear" w:color="auto" w:fill="FFFFFF"/>
        <w:spacing w:after="0"/>
        <w:contextualSpacing/>
        <w:jc w:val="both"/>
        <w:textAlignment w:val="baseline"/>
        <w:rPr>
          <w:sz w:val="28"/>
          <w:szCs w:val="28"/>
        </w:rPr>
      </w:pPr>
      <w:r w:rsidRPr="000D7362">
        <w:rPr>
          <w:sz w:val="28"/>
          <w:szCs w:val="28"/>
        </w:rPr>
        <w:lastRenderedPageBreak/>
        <w:t xml:space="preserve">      7.4. доводы, на основании которых заявитель не согласен с решением и действием (бездействием) должностного лица и (или) работника образовательной организации, предоставляющего услугу. </w:t>
      </w:r>
    </w:p>
    <w:p w:rsidR="000D7362" w:rsidRDefault="000D7362" w:rsidP="000D7362">
      <w:pPr>
        <w:pStyle w:val="formattext"/>
        <w:shd w:val="clear" w:color="auto" w:fill="FFFFFF"/>
        <w:spacing w:after="0"/>
        <w:ind w:firstLine="426"/>
        <w:contextualSpacing/>
        <w:jc w:val="both"/>
        <w:textAlignment w:val="baseline"/>
        <w:rPr>
          <w:sz w:val="28"/>
          <w:szCs w:val="28"/>
        </w:rPr>
      </w:pPr>
      <w:r w:rsidRPr="000D7362">
        <w:rPr>
          <w:sz w:val="28"/>
          <w:szCs w:val="28"/>
        </w:rPr>
        <w:t>8. Заявителем могут быть представлены документы (при наличии), подтверждающие доводы заявителя, либо их копии.</w:t>
      </w:r>
    </w:p>
    <w:p w:rsidR="00BD04C5" w:rsidRDefault="00BD04C5" w:rsidP="000D7362">
      <w:pPr>
        <w:pStyle w:val="formattext"/>
        <w:shd w:val="clear" w:color="auto" w:fill="FFFFFF"/>
        <w:spacing w:after="0"/>
        <w:ind w:firstLine="426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BD04C5">
        <w:rPr>
          <w:sz w:val="28"/>
          <w:szCs w:val="28"/>
        </w:rPr>
        <w:t xml:space="preserve">Жалоба, поступившая в образовательную организацию, подлежит рассмотрению ее руководителем в течение </w:t>
      </w:r>
      <w:r>
        <w:rPr>
          <w:sz w:val="28"/>
          <w:szCs w:val="28"/>
        </w:rPr>
        <w:t>пятнадцати</w:t>
      </w:r>
      <w:r w:rsidRPr="00BD04C5">
        <w:rPr>
          <w:sz w:val="28"/>
          <w:szCs w:val="28"/>
        </w:rPr>
        <w:t xml:space="preserve"> рабочих дней со дня ее регистрации, а в случае обжалования отказа </w:t>
      </w:r>
      <w:r>
        <w:rPr>
          <w:sz w:val="28"/>
          <w:szCs w:val="28"/>
        </w:rPr>
        <w:t xml:space="preserve">должностного лица образовательной организации </w:t>
      </w:r>
      <w:r w:rsidRPr="00BD04C5">
        <w:rPr>
          <w:sz w:val="28"/>
          <w:szCs w:val="28"/>
        </w:rPr>
        <w:t xml:space="preserve">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>пяти</w:t>
      </w:r>
      <w:r w:rsidRPr="00BD04C5">
        <w:rPr>
          <w:sz w:val="28"/>
          <w:szCs w:val="28"/>
        </w:rPr>
        <w:t xml:space="preserve"> рабочих дней со дня ее регистрации. </w:t>
      </w:r>
      <w:proofErr w:type="gramEnd"/>
    </w:p>
    <w:p w:rsidR="00BD04C5" w:rsidRDefault="00BD04C5" w:rsidP="000D7362">
      <w:pPr>
        <w:pStyle w:val="formattext"/>
        <w:shd w:val="clear" w:color="auto" w:fill="FFFFFF"/>
        <w:spacing w:after="0"/>
        <w:ind w:firstLine="426"/>
        <w:contextualSpacing/>
        <w:jc w:val="both"/>
        <w:textAlignment w:val="baseline"/>
        <w:rPr>
          <w:sz w:val="28"/>
          <w:szCs w:val="28"/>
        </w:rPr>
      </w:pPr>
      <w:r w:rsidRPr="00BD04C5">
        <w:rPr>
          <w:sz w:val="28"/>
          <w:szCs w:val="28"/>
        </w:rPr>
        <w:t>10. По результатам рассмотрения жалобы образовательная организация принимает одно из следующих решений</w:t>
      </w:r>
      <w:r>
        <w:rPr>
          <w:sz w:val="28"/>
          <w:szCs w:val="28"/>
        </w:rPr>
        <w:t>:</w:t>
      </w:r>
    </w:p>
    <w:p w:rsidR="00212D28" w:rsidRDefault="00BD04C5" w:rsidP="000D7362">
      <w:pPr>
        <w:pStyle w:val="formattext"/>
        <w:shd w:val="clear" w:color="auto" w:fill="FFFFFF"/>
        <w:spacing w:after="0"/>
        <w:ind w:firstLine="426"/>
        <w:contextualSpacing/>
        <w:jc w:val="both"/>
        <w:textAlignment w:val="baseline"/>
        <w:rPr>
          <w:sz w:val="28"/>
          <w:szCs w:val="28"/>
        </w:rPr>
      </w:pPr>
      <w:proofErr w:type="gramStart"/>
      <w:r w:rsidRPr="00212D28">
        <w:rPr>
          <w:sz w:val="28"/>
          <w:szCs w:val="28"/>
        </w:rPr>
        <w:t xml:space="preserve">10.1. </w:t>
      </w:r>
      <w:r w:rsidR="00212D28">
        <w:rPr>
          <w:sz w:val="28"/>
          <w:szCs w:val="28"/>
        </w:rPr>
        <w:t>у</w:t>
      </w:r>
      <w:r w:rsidR="00212D28" w:rsidRPr="00212D28">
        <w:rPr>
          <w:sz w:val="28"/>
          <w:szCs w:val="28"/>
        </w:rPr>
        <w:t>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</w:t>
      </w:r>
      <w:r w:rsidR="00212D28">
        <w:rPr>
          <w:sz w:val="28"/>
          <w:szCs w:val="28"/>
        </w:rPr>
        <w:t>врата</w:t>
      </w:r>
      <w:r w:rsidR="00212D28" w:rsidRPr="00212D28">
        <w:rPr>
          <w:sz w:val="28"/>
          <w:szCs w:val="28"/>
        </w:rPr>
        <w:t xml:space="preserve"> заявителю денежных средств, взимание которых не предусмотрено нормативными правовыми актами Российской Федерации, </w:t>
      </w:r>
      <w:r w:rsidR="00212D28">
        <w:rPr>
          <w:sz w:val="28"/>
          <w:szCs w:val="28"/>
        </w:rPr>
        <w:t xml:space="preserve">другими </w:t>
      </w:r>
      <w:r w:rsidR="00212D28" w:rsidRPr="00212D28">
        <w:rPr>
          <w:sz w:val="28"/>
          <w:szCs w:val="28"/>
        </w:rPr>
        <w:t>нормативными правовыми актами.</w:t>
      </w:r>
      <w:proofErr w:type="gramEnd"/>
    </w:p>
    <w:p w:rsidR="00212D28" w:rsidRDefault="00212D28" w:rsidP="000D7362">
      <w:pPr>
        <w:pStyle w:val="formattext"/>
        <w:shd w:val="clear" w:color="auto" w:fill="FFFFFF"/>
        <w:spacing w:after="0"/>
        <w:ind w:firstLine="426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10.2. о</w:t>
      </w:r>
      <w:r w:rsidRPr="00212D28">
        <w:rPr>
          <w:sz w:val="28"/>
          <w:szCs w:val="28"/>
        </w:rPr>
        <w:t>тказывает в удовлетворении жалобы</w:t>
      </w:r>
      <w:r>
        <w:rPr>
          <w:sz w:val="28"/>
          <w:szCs w:val="28"/>
        </w:rPr>
        <w:t>.</w:t>
      </w:r>
    </w:p>
    <w:p w:rsidR="00CE26A4" w:rsidRDefault="00212D28" w:rsidP="000D7362">
      <w:pPr>
        <w:pStyle w:val="formattext"/>
        <w:shd w:val="clear" w:color="auto" w:fill="FFFFFF"/>
        <w:spacing w:after="0"/>
        <w:ind w:firstLine="426"/>
        <w:contextualSpacing/>
        <w:jc w:val="both"/>
        <w:textAlignment w:val="baseline"/>
        <w:rPr>
          <w:sz w:val="28"/>
          <w:szCs w:val="28"/>
        </w:rPr>
      </w:pPr>
      <w:r w:rsidRPr="00CE26A4">
        <w:rPr>
          <w:sz w:val="28"/>
          <w:szCs w:val="28"/>
        </w:rPr>
        <w:t xml:space="preserve">11. </w:t>
      </w:r>
      <w:r w:rsidR="00CE26A4" w:rsidRPr="00CE26A4">
        <w:rPr>
          <w:sz w:val="28"/>
          <w:szCs w:val="28"/>
        </w:rPr>
        <w:t>Не позднее дня, следующего за днем принятия решения, заявителю в письменной форме, и по желанию заявителя в электронной форме направляется мотивированный ответ о результатах рассмотрения жалобы</w:t>
      </w:r>
      <w:r w:rsidR="00CE26A4">
        <w:rPr>
          <w:sz w:val="28"/>
          <w:szCs w:val="28"/>
        </w:rPr>
        <w:t>.</w:t>
      </w:r>
    </w:p>
    <w:p w:rsidR="00D159DA" w:rsidRPr="00CE26A4" w:rsidRDefault="00D159DA" w:rsidP="000D7362">
      <w:pPr>
        <w:pStyle w:val="formattext"/>
        <w:shd w:val="clear" w:color="auto" w:fill="FFFFFF"/>
        <w:spacing w:after="0"/>
        <w:ind w:firstLine="426"/>
        <w:contextualSpacing/>
        <w:jc w:val="both"/>
        <w:textAlignment w:val="baseline"/>
        <w:rPr>
          <w:sz w:val="28"/>
          <w:szCs w:val="28"/>
        </w:rPr>
      </w:pPr>
      <w:r w:rsidRPr="00CE26A4">
        <w:rPr>
          <w:sz w:val="28"/>
          <w:szCs w:val="28"/>
        </w:rPr>
        <w:br/>
      </w:r>
    </w:p>
    <w:p w:rsidR="00D159DA" w:rsidRPr="00D159DA" w:rsidRDefault="00D159DA" w:rsidP="00D159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159DA" w:rsidRPr="00D1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02"/>
    <w:rsid w:val="000D7362"/>
    <w:rsid w:val="00122DB9"/>
    <w:rsid w:val="00212D28"/>
    <w:rsid w:val="00532FDC"/>
    <w:rsid w:val="0055420F"/>
    <w:rsid w:val="007B793E"/>
    <w:rsid w:val="00B12AFD"/>
    <w:rsid w:val="00B34138"/>
    <w:rsid w:val="00B83703"/>
    <w:rsid w:val="00BD04C5"/>
    <w:rsid w:val="00C10885"/>
    <w:rsid w:val="00CE26A4"/>
    <w:rsid w:val="00D159DA"/>
    <w:rsid w:val="00D97302"/>
    <w:rsid w:val="00F263DC"/>
    <w:rsid w:val="00F6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1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59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1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59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2021-11-15T06:40:00Z</cp:lastPrinted>
  <dcterms:created xsi:type="dcterms:W3CDTF">2021-11-11T12:47:00Z</dcterms:created>
  <dcterms:modified xsi:type="dcterms:W3CDTF">2021-11-15T06:40:00Z</dcterms:modified>
</cp:coreProperties>
</file>